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3DEEA8D5" w:rsidR="00463675" w:rsidRPr="00805528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3GPP TSG-RAN WG2 Meeting #</w:t>
      </w:r>
      <w:r w:rsidR="009B5179" w:rsidRPr="00805528">
        <w:rPr>
          <w:rFonts w:ascii="Arial" w:hAnsi="Arial" w:cs="Arial"/>
          <w:b/>
          <w:bCs/>
          <w:sz w:val="22"/>
        </w:rPr>
        <w:t>1</w:t>
      </w:r>
      <w:r w:rsidR="003B7D56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9</w:t>
      </w:r>
      <w:r w:rsidRPr="00805528">
        <w:rPr>
          <w:rFonts w:ascii="Arial" w:hAnsi="Arial" w:cs="Arial"/>
          <w:b/>
          <w:bCs/>
          <w:sz w:val="22"/>
        </w:rPr>
        <w:tab/>
      </w:r>
      <w:r w:rsidR="00D24338" w:rsidRPr="00805528">
        <w:rPr>
          <w:rFonts w:ascii="Arial" w:hAnsi="Arial" w:cs="Arial"/>
          <w:b/>
          <w:bCs/>
          <w:sz w:val="22"/>
        </w:rPr>
        <w:t>R2-</w:t>
      </w:r>
      <w:r w:rsidR="00317F7C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5</w:t>
      </w:r>
      <w:r w:rsidR="00C57BD5" w:rsidRPr="00805528">
        <w:rPr>
          <w:rFonts w:ascii="Arial" w:hAnsi="Arial" w:cs="Arial"/>
          <w:b/>
          <w:bCs/>
          <w:sz w:val="22"/>
        </w:rPr>
        <w:t>0</w:t>
      </w:r>
      <w:r w:rsidR="00FA3C12">
        <w:rPr>
          <w:rFonts w:ascii="Arial" w:hAnsi="Arial" w:cs="Arial"/>
          <w:b/>
          <w:bCs/>
          <w:sz w:val="22"/>
        </w:rPr>
        <w:t>0723</w:t>
      </w:r>
    </w:p>
    <w:p w14:paraId="619B785A" w14:textId="35F3434C" w:rsidR="00463675" w:rsidRPr="00805528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Athens, Greece, 17 – 21 February 2025</w:t>
      </w:r>
    </w:p>
    <w:p w14:paraId="2464FE92" w14:textId="77777777" w:rsidR="00463675" w:rsidRPr="00805528" w:rsidRDefault="00463675">
      <w:pPr>
        <w:rPr>
          <w:rFonts w:ascii="Arial" w:hAnsi="Arial" w:cs="Arial"/>
        </w:rPr>
      </w:pPr>
    </w:p>
    <w:p w14:paraId="5186F3C4" w14:textId="3A4A41C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Title:</w:t>
      </w:r>
      <w:r w:rsidRPr="00805528">
        <w:rPr>
          <w:rFonts w:ascii="Arial" w:hAnsi="Arial" w:cs="Arial"/>
          <w:b/>
        </w:rPr>
        <w:tab/>
      </w:r>
      <w:r w:rsidR="006D1114" w:rsidRPr="00805528">
        <w:rPr>
          <w:rFonts w:ascii="Arial" w:hAnsi="Arial" w:cs="Arial"/>
          <w:b/>
        </w:rPr>
        <w:t>[</w:t>
      </w:r>
      <w:r w:rsidR="006D1114" w:rsidRPr="00805528">
        <w:rPr>
          <w:rFonts w:ascii="Arial" w:hAnsi="Arial" w:cs="Arial"/>
          <w:b/>
          <w:highlight w:val="yellow"/>
        </w:rPr>
        <w:t>DRAFT</w:t>
      </w:r>
      <w:r w:rsidR="006D1114" w:rsidRPr="00805528">
        <w:rPr>
          <w:rFonts w:ascii="Arial" w:hAnsi="Arial" w:cs="Arial"/>
          <w:b/>
        </w:rPr>
        <w:t xml:space="preserve">] </w:t>
      </w:r>
      <w:r w:rsidR="00A8524C" w:rsidRPr="00805528">
        <w:rPr>
          <w:rFonts w:ascii="Arial" w:hAnsi="Arial" w:cs="Arial"/>
        </w:rPr>
        <w:t>L</w:t>
      </w:r>
      <w:r w:rsidR="00A1443B" w:rsidRPr="00805528">
        <w:rPr>
          <w:rFonts w:ascii="Arial" w:hAnsi="Arial" w:cs="Arial"/>
          <w:bCs/>
        </w:rPr>
        <w:t xml:space="preserve">S </w:t>
      </w:r>
      <w:r w:rsidR="004546B3">
        <w:rPr>
          <w:rFonts w:ascii="Arial" w:hAnsi="Arial" w:cs="Arial"/>
          <w:bCs/>
        </w:rPr>
        <w:t>on legacy UE participation in multi-hop UE communication</w:t>
      </w:r>
    </w:p>
    <w:p w14:paraId="4142800B" w14:textId="1C404AE0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Response to: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-</w:t>
      </w:r>
    </w:p>
    <w:p w14:paraId="2F36F7AB" w14:textId="2BE9FAFA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Release: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Release 1</w:t>
      </w:r>
      <w:r w:rsidR="004753B4" w:rsidRPr="00805528">
        <w:rPr>
          <w:rFonts w:ascii="Arial" w:hAnsi="Arial" w:cs="Arial"/>
          <w:bCs/>
        </w:rPr>
        <w:t>9</w:t>
      </w:r>
    </w:p>
    <w:p w14:paraId="6AC83482" w14:textId="514E727E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Work Item:</w:t>
      </w:r>
      <w:r w:rsidRPr="00805528">
        <w:rPr>
          <w:rFonts w:ascii="Arial" w:hAnsi="Arial" w:cs="Arial"/>
          <w:bCs/>
        </w:rPr>
        <w:tab/>
      </w:r>
      <w:proofErr w:type="spellStart"/>
      <w:r w:rsidR="00D23701" w:rsidRPr="00D23701">
        <w:rPr>
          <w:rFonts w:ascii="Arial" w:hAnsi="Arial" w:cs="Arial"/>
          <w:bCs/>
        </w:rPr>
        <w:t>NR_SL_relay_multihop</w:t>
      </w:r>
      <w:proofErr w:type="spellEnd"/>
    </w:p>
    <w:p w14:paraId="1D9353D1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Source:</w:t>
      </w:r>
      <w:r w:rsidRPr="00805528">
        <w:rPr>
          <w:rFonts w:ascii="Arial" w:hAnsi="Arial" w:cs="Arial"/>
          <w:bCs/>
        </w:rPr>
        <w:tab/>
      </w:r>
      <w:r w:rsidR="00F23FFC" w:rsidRPr="00805528">
        <w:rPr>
          <w:rFonts w:ascii="Arial" w:hAnsi="Arial" w:cs="Arial"/>
          <w:bCs/>
        </w:rPr>
        <w:t>Nokia [</w:t>
      </w:r>
      <w:r w:rsidR="00A8524C" w:rsidRPr="00805528">
        <w:rPr>
          <w:rFonts w:ascii="Arial" w:hAnsi="Arial" w:cs="Arial"/>
          <w:bCs/>
          <w:highlight w:val="yellow"/>
        </w:rPr>
        <w:t>TSG RAN WG2</w:t>
      </w:r>
      <w:r w:rsidR="00F23FFC" w:rsidRPr="00805528">
        <w:rPr>
          <w:rFonts w:ascii="Arial" w:hAnsi="Arial" w:cs="Arial"/>
          <w:bCs/>
        </w:rPr>
        <w:t>]</w:t>
      </w:r>
    </w:p>
    <w:p w14:paraId="706E9330" w14:textId="130F436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To: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 xml:space="preserve">TSG </w:t>
      </w:r>
      <w:r w:rsidR="00D23701">
        <w:rPr>
          <w:rFonts w:ascii="Arial" w:hAnsi="Arial" w:cs="Arial"/>
          <w:bCs/>
        </w:rPr>
        <w:t>SA</w:t>
      </w:r>
      <w:r w:rsidR="00385529" w:rsidRPr="00805528">
        <w:rPr>
          <w:rFonts w:ascii="Arial" w:hAnsi="Arial" w:cs="Arial"/>
          <w:bCs/>
        </w:rPr>
        <w:t xml:space="preserve"> WG</w:t>
      </w:r>
      <w:r w:rsidR="00D23701">
        <w:rPr>
          <w:rFonts w:ascii="Arial" w:hAnsi="Arial" w:cs="Arial"/>
          <w:bCs/>
        </w:rPr>
        <w:t>2</w:t>
      </w:r>
    </w:p>
    <w:p w14:paraId="4EFE95BE" w14:textId="201A7D75" w:rsidR="002633C1" w:rsidRPr="00805528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Cc:</w:t>
      </w:r>
      <w:r w:rsidR="00E7017E" w:rsidRPr="00805528">
        <w:rPr>
          <w:rFonts w:ascii="Arial" w:hAnsi="Arial" w:cs="Arial"/>
          <w:bCs/>
        </w:rPr>
        <w:tab/>
      </w:r>
    </w:p>
    <w:p w14:paraId="02681363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80552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Contact Person:</w:t>
      </w:r>
    </w:p>
    <w:p w14:paraId="719CCBF0" w14:textId="7D8B978A" w:rsidR="00463675" w:rsidRPr="0080552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Name:</w:t>
      </w:r>
      <w:r w:rsidRPr="00805528">
        <w:rPr>
          <w:rFonts w:cs="Arial"/>
          <w:b w:val="0"/>
          <w:bCs/>
        </w:rPr>
        <w:tab/>
      </w:r>
      <w:r w:rsidR="00A14749">
        <w:rPr>
          <w:rFonts w:cs="Arial"/>
          <w:b w:val="0"/>
          <w:bCs/>
        </w:rPr>
        <w:t>Jakob Lindbjerg Buthler</w:t>
      </w:r>
    </w:p>
    <w:p w14:paraId="2748A78E" w14:textId="0772AE06" w:rsidR="00463675" w:rsidRPr="0080552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E-mail Address:</w:t>
      </w:r>
      <w:r w:rsidRPr="00805528">
        <w:rPr>
          <w:rFonts w:cs="Arial"/>
          <w:b w:val="0"/>
          <w:bCs/>
        </w:rPr>
        <w:tab/>
      </w:r>
      <w:r w:rsidR="00A14749">
        <w:rPr>
          <w:rFonts w:cs="Arial"/>
          <w:b w:val="0"/>
          <w:bCs/>
        </w:rPr>
        <w:t>jakob</w:t>
      </w:r>
      <w:r w:rsidR="00385529" w:rsidRPr="00805528">
        <w:rPr>
          <w:rFonts w:cs="Arial"/>
          <w:b w:val="0"/>
          <w:bCs/>
        </w:rPr>
        <w:t>.</w:t>
      </w:r>
      <w:r w:rsidR="00A14749">
        <w:rPr>
          <w:rFonts w:cs="Arial"/>
          <w:b w:val="0"/>
          <w:bCs/>
        </w:rPr>
        <w:t>buthler</w:t>
      </w:r>
      <w:r w:rsidR="00385529" w:rsidRPr="00805528">
        <w:rPr>
          <w:rFonts w:cs="Arial"/>
          <w:b w:val="0"/>
          <w:bCs/>
        </w:rPr>
        <w:t>@nokia.com</w:t>
      </w:r>
    </w:p>
    <w:p w14:paraId="2950C5AF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0552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Send any reply LS to:</w:t>
      </w:r>
      <w:r w:rsidRPr="0080552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055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05528">
        <w:rPr>
          <w:rFonts w:ascii="Arial" w:hAnsi="Arial" w:cs="Arial"/>
          <w:b/>
        </w:rPr>
        <w:t xml:space="preserve"> </w:t>
      </w:r>
      <w:r w:rsidRPr="00805528">
        <w:rPr>
          <w:rFonts w:ascii="Arial" w:hAnsi="Arial" w:cs="Arial"/>
          <w:bCs/>
        </w:rPr>
        <w:tab/>
      </w:r>
    </w:p>
    <w:p w14:paraId="4EC34D4C" w14:textId="77777777" w:rsidR="00923E7C" w:rsidRPr="0080552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Attachments: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>-</w:t>
      </w:r>
    </w:p>
    <w:p w14:paraId="051F577B" w14:textId="77777777" w:rsidR="00463675" w:rsidRPr="0080552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05528" w:rsidRDefault="00463675">
      <w:pPr>
        <w:rPr>
          <w:rFonts w:ascii="Arial" w:hAnsi="Arial" w:cs="Arial"/>
        </w:rPr>
      </w:pPr>
    </w:p>
    <w:p w14:paraId="262500FE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1. Overall Description:</w:t>
      </w:r>
    </w:p>
    <w:p w14:paraId="7D1F95B1" w14:textId="3E0BF0DF" w:rsidR="00E57BA2" w:rsidRDefault="00D23701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whether </w:t>
      </w:r>
      <w:r w:rsidR="00C844FE">
        <w:rPr>
          <w:rFonts w:ascii="Arial" w:hAnsi="Arial" w:cs="Arial"/>
        </w:rPr>
        <w:t xml:space="preserve">a Rel-17/18 UE will be able to participate in multi-hop relay UE communication at least as a last relay UE. However, RAN2 is uncertain whether the Relay Service Codes are </w:t>
      </w:r>
      <w:r w:rsidR="009758E1">
        <w:rPr>
          <w:rFonts w:ascii="Arial" w:hAnsi="Arial" w:cs="Arial"/>
        </w:rPr>
        <w:t>the same, or different for multi-hop Relay than for single-hop Relay communication.</w:t>
      </w:r>
    </w:p>
    <w:p w14:paraId="271A49C0" w14:textId="09EFE9E0" w:rsidR="00410402" w:rsidRPr="00410402" w:rsidRDefault="00410402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410402"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  <w:b/>
          <w:bCs/>
        </w:rPr>
        <w:t xml:space="preserve"> Does the Multi-hop Relay </w:t>
      </w:r>
      <w:r w:rsidR="0031206B">
        <w:rPr>
          <w:rFonts w:ascii="Arial" w:hAnsi="Arial" w:cs="Arial"/>
          <w:b/>
          <w:bCs/>
        </w:rPr>
        <w:t>announce a different Relay Service Code than single-hop Relay.</w:t>
      </w:r>
    </w:p>
    <w:p w14:paraId="19AE2CB0" w14:textId="6F567A86" w:rsidR="00410402" w:rsidRDefault="00410402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case they are different, is there a higher layer mechanism for selecting between single-hop or multi-hop relay UEs in case a Rel-19 UE supports both.</w:t>
      </w:r>
    </w:p>
    <w:p w14:paraId="1AC23587" w14:textId="1F66BC3B" w:rsidR="0031206B" w:rsidRPr="0031206B" w:rsidRDefault="0031206B" w:rsidP="00E7017E">
      <w:pPr>
        <w:pStyle w:val="Header"/>
        <w:spacing w:after="120"/>
        <w:rPr>
          <w:rFonts w:ascii="Arial" w:hAnsi="Arial" w:cs="Arial"/>
          <w:b/>
          <w:bCs/>
        </w:rPr>
      </w:pPr>
      <w:r w:rsidRPr="0031206B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  <w:b/>
          <w:bCs/>
        </w:rPr>
        <w:t xml:space="preserve"> </w:t>
      </w:r>
      <w:r w:rsidR="00A90802">
        <w:rPr>
          <w:rFonts w:ascii="Arial" w:hAnsi="Arial" w:cs="Arial"/>
          <w:b/>
          <w:bCs/>
        </w:rPr>
        <w:t xml:space="preserve">If the answer to question 1 is yes, does SA2 assume that both </w:t>
      </w:r>
      <w:r w:rsidR="00A14749">
        <w:rPr>
          <w:rFonts w:ascii="Arial" w:hAnsi="Arial" w:cs="Arial"/>
          <w:b/>
          <w:bCs/>
        </w:rPr>
        <w:t>Relay Service Codes for single-hop and multi-hop relay be announced in the same discovery message?</w:t>
      </w:r>
    </w:p>
    <w:p w14:paraId="7A9E92DE" w14:textId="77777777" w:rsidR="002633C1" w:rsidRPr="00805528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2. Actions:</w:t>
      </w:r>
    </w:p>
    <w:p w14:paraId="27747B2B" w14:textId="56AFB40A" w:rsidR="00463675" w:rsidRPr="008055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 xml:space="preserve">To </w:t>
      </w:r>
      <w:r w:rsidR="00A14749">
        <w:rPr>
          <w:rFonts w:ascii="Arial" w:hAnsi="Arial" w:cs="Arial"/>
          <w:b/>
        </w:rPr>
        <w:t>SA2</w:t>
      </w:r>
      <w:r w:rsidRPr="00805528">
        <w:rPr>
          <w:rFonts w:ascii="Arial" w:hAnsi="Arial" w:cs="Arial"/>
          <w:b/>
        </w:rPr>
        <w:t xml:space="preserve"> group.</w:t>
      </w:r>
    </w:p>
    <w:p w14:paraId="61BB3C70" w14:textId="0BC40EE3" w:rsidR="00463675" w:rsidRPr="00805528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805528">
        <w:rPr>
          <w:rFonts w:ascii="Arial" w:hAnsi="Arial" w:cs="Arial"/>
          <w:b/>
        </w:rPr>
        <w:t xml:space="preserve">ACTION: </w:t>
      </w:r>
      <w:r w:rsidRPr="00805528">
        <w:rPr>
          <w:rFonts w:ascii="Arial" w:hAnsi="Arial" w:cs="Arial"/>
          <w:b/>
        </w:rPr>
        <w:tab/>
      </w:r>
      <w:r w:rsidR="002A6E4C" w:rsidRPr="00805528">
        <w:rPr>
          <w:rFonts w:ascii="Arial" w:hAnsi="Arial" w:cs="Arial"/>
        </w:rPr>
        <w:t xml:space="preserve">RAN2 respectfully asks </w:t>
      </w:r>
      <w:r w:rsidR="00A14749">
        <w:rPr>
          <w:rFonts w:ascii="Arial" w:hAnsi="Arial" w:cs="Arial"/>
        </w:rPr>
        <w:t>SA2</w:t>
      </w:r>
      <w:r w:rsidR="002633C1" w:rsidRPr="00805528">
        <w:rPr>
          <w:rFonts w:ascii="Arial" w:hAnsi="Arial" w:cs="Arial"/>
        </w:rPr>
        <w:t xml:space="preserve"> to </w:t>
      </w:r>
      <w:r w:rsidR="00A14749">
        <w:rPr>
          <w:rFonts w:ascii="Arial" w:hAnsi="Arial" w:cs="Arial"/>
        </w:rPr>
        <w:t>answer the questions provided</w:t>
      </w:r>
    </w:p>
    <w:p w14:paraId="3FBE9166" w14:textId="77777777" w:rsidR="00E57BA2" w:rsidRPr="00805528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805528" w:rsidRDefault="00463675" w:rsidP="005C7689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3. Date of Next TSG-</w:t>
      </w:r>
      <w:r w:rsidR="00881F64" w:rsidRPr="00805528">
        <w:rPr>
          <w:rFonts w:ascii="Arial" w:hAnsi="Arial" w:cs="Arial"/>
          <w:b/>
        </w:rPr>
        <w:t>RAN WG2</w:t>
      </w:r>
      <w:r w:rsidRPr="00805528">
        <w:rPr>
          <w:rFonts w:ascii="Arial" w:hAnsi="Arial" w:cs="Arial"/>
          <w:b/>
        </w:rPr>
        <w:t xml:space="preserve"> Meeting</w:t>
      </w:r>
      <w:r w:rsidR="009A667A" w:rsidRPr="00805528">
        <w:rPr>
          <w:rFonts w:ascii="Arial" w:hAnsi="Arial" w:cs="Arial"/>
          <w:b/>
        </w:rPr>
        <w:t>s</w:t>
      </w:r>
      <w:r w:rsidRPr="00805528">
        <w:rPr>
          <w:rFonts w:ascii="Arial" w:hAnsi="Arial" w:cs="Arial"/>
          <w:b/>
        </w:rPr>
        <w:t>:</w:t>
      </w:r>
    </w:p>
    <w:p w14:paraId="1CBC5FD2" w14:textId="06B49A0E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RAN2#129-bis</w:t>
      </w:r>
      <w:r w:rsidRPr="00805528">
        <w:rPr>
          <w:rFonts w:ascii="Arial" w:hAnsi="Arial" w:cs="Arial"/>
          <w:bCs/>
        </w:rPr>
        <w:tab/>
        <w:t>from 2025-04-07</w:t>
      </w:r>
      <w:r w:rsidRPr="00805528">
        <w:rPr>
          <w:rFonts w:ascii="Arial" w:hAnsi="Arial" w:cs="Arial"/>
          <w:bCs/>
        </w:rPr>
        <w:tab/>
        <w:t>to 2025-04-11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China, CN</w:t>
      </w:r>
    </w:p>
    <w:p w14:paraId="1E84CA6F" w14:textId="5B4BBA8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RAN2#130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2025-05-19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2025-05-23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Malta, MT</w:t>
      </w:r>
    </w:p>
    <w:p w14:paraId="475714B0" w14:textId="463A6F2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RAN2#131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2025-08-25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2025-08-29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India (TBC), IN</w:t>
      </w:r>
    </w:p>
    <w:sectPr w:rsidR="00ED3C1A" w:rsidRPr="008055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4ADA8" w14:textId="77777777" w:rsidR="00496CBC" w:rsidRDefault="00496CBC">
      <w:r>
        <w:separator/>
      </w:r>
    </w:p>
  </w:endnote>
  <w:endnote w:type="continuationSeparator" w:id="0">
    <w:p w14:paraId="65DBDF68" w14:textId="77777777" w:rsidR="00496CBC" w:rsidRDefault="00496CBC">
      <w:r>
        <w:continuationSeparator/>
      </w:r>
    </w:p>
  </w:endnote>
  <w:endnote w:type="continuationNotice" w:id="1">
    <w:p w14:paraId="5EAA87BB" w14:textId="77777777" w:rsidR="00496CBC" w:rsidRDefault="00496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0754F" w14:textId="77777777" w:rsidR="00496CBC" w:rsidRDefault="00496CBC">
      <w:r>
        <w:separator/>
      </w:r>
    </w:p>
  </w:footnote>
  <w:footnote w:type="continuationSeparator" w:id="0">
    <w:p w14:paraId="60061D0B" w14:textId="77777777" w:rsidR="00496CBC" w:rsidRDefault="00496CBC">
      <w:r>
        <w:continuationSeparator/>
      </w:r>
    </w:p>
  </w:footnote>
  <w:footnote w:type="continuationNotice" w:id="1">
    <w:p w14:paraId="21D427AA" w14:textId="77777777" w:rsidR="00496CBC" w:rsidRDefault="00496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38E2"/>
    <w:rsid w:val="000A4AEA"/>
    <w:rsid w:val="000B16CD"/>
    <w:rsid w:val="000B392F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D7DA6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206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0402"/>
    <w:rsid w:val="004120BA"/>
    <w:rsid w:val="004147C2"/>
    <w:rsid w:val="00417F6D"/>
    <w:rsid w:val="004233D8"/>
    <w:rsid w:val="00437F70"/>
    <w:rsid w:val="0044183B"/>
    <w:rsid w:val="00452B0D"/>
    <w:rsid w:val="004546B3"/>
    <w:rsid w:val="00463675"/>
    <w:rsid w:val="004753B4"/>
    <w:rsid w:val="00496CBC"/>
    <w:rsid w:val="00496D50"/>
    <w:rsid w:val="004A03EC"/>
    <w:rsid w:val="004A7DDB"/>
    <w:rsid w:val="004B2563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5528"/>
    <w:rsid w:val="00806E3A"/>
    <w:rsid w:val="00812259"/>
    <w:rsid w:val="0082536A"/>
    <w:rsid w:val="00841492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58E1"/>
    <w:rsid w:val="009778A3"/>
    <w:rsid w:val="00977DB0"/>
    <w:rsid w:val="00984727"/>
    <w:rsid w:val="00997008"/>
    <w:rsid w:val="009A05D2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4749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90802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07D1"/>
    <w:rsid w:val="00C51C0C"/>
    <w:rsid w:val="00C52AEB"/>
    <w:rsid w:val="00C57BD5"/>
    <w:rsid w:val="00C750D8"/>
    <w:rsid w:val="00C80332"/>
    <w:rsid w:val="00C844FE"/>
    <w:rsid w:val="00CA0491"/>
    <w:rsid w:val="00CA4AF5"/>
    <w:rsid w:val="00CB2DDF"/>
    <w:rsid w:val="00CC7915"/>
    <w:rsid w:val="00CF669B"/>
    <w:rsid w:val="00D23701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700E"/>
    <w:rsid w:val="00DE3278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97E3D"/>
    <w:rsid w:val="00EA1BD7"/>
    <w:rsid w:val="00EB74C2"/>
    <w:rsid w:val="00EC2503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603C5"/>
    <w:rsid w:val="00F769F4"/>
    <w:rsid w:val="00F9583D"/>
    <w:rsid w:val="00FA3C1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RBI5PAMIO524-1616901215-40418</_dlc_DocId>
    <_dlc_DocIdUrl xmlns="71c5aaf6-e6ce-465b-b873-5148d2a4c105">
      <Url>https://nokia.sharepoint.com/sites/gxp/_layouts/15/DocIdRedir.aspx?ID=RBI5PAMIO524-1616901215-40418</Url>
      <Description>RBI5PAMIO524-1616901215-40418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3f2ce089-3858-4176-9a21-a30f9204848e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226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(Jakob)</cp:lastModifiedBy>
  <cp:revision>195</cp:revision>
  <cp:lastPrinted>2002-04-23T00:10:00Z</cp:lastPrinted>
  <dcterms:created xsi:type="dcterms:W3CDTF">2017-05-18T09:56:00Z</dcterms:created>
  <dcterms:modified xsi:type="dcterms:W3CDTF">2025-02-06T20:22:00Z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4177e2a0-c42d-4e25-8777-dafd7ab5a007</vt:lpwstr>
  </property>
  <property fmtid="{D5CDD505-2E9C-101B-9397-08002B2CF9AE}" pid="4" name="MediaServiceImageTags">
    <vt:lpwstr/>
  </property>
</Properties>
</file>